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BB7" w:rsidRDefault="007C17B6">
      <w:r>
        <w:rPr>
          <w:noProof/>
          <w:lang w:eastAsia="en-IN" w:bidi="mr-IN"/>
        </w:rPr>
        <w:drawing>
          <wp:inline distT="0" distB="0" distL="0" distR="0" wp14:anchorId="70B3E8F2" wp14:editId="40FC80BA">
            <wp:extent cx="5553075" cy="5553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S 2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6388" cy="5546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7B6" w:rsidRDefault="007C17B6"/>
    <w:p w:rsidR="007C17B6" w:rsidRDefault="007C17B6" w:rsidP="007C17B6">
      <w:pPr>
        <w:pStyle w:val="ListParagraph"/>
        <w:numPr>
          <w:ilvl w:val="0"/>
          <w:numId w:val="3"/>
        </w:numPr>
      </w:pPr>
      <w:r>
        <w:t xml:space="preserve">Some Clients don’t find safe paying by QR CODE when our </w:t>
      </w:r>
      <w:proofErr w:type="gramStart"/>
      <w:r>
        <w:t>staff</w:t>
      </w:r>
      <w:proofErr w:type="gramEnd"/>
      <w:r>
        <w:t xml:space="preserve"> shares it to them.</w:t>
      </w:r>
    </w:p>
    <w:p w:rsidR="007C17B6" w:rsidRDefault="007C17B6" w:rsidP="007C17B6">
      <w:pPr>
        <w:pStyle w:val="ListParagraph"/>
        <w:numPr>
          <w:ilvl w:val="0"/>
          <w:numId w:val="3"/>
        </w:numPr>
      </w:pPr>
      <w:r>
        <w:t xml:space="preserve">Pay to A/c NO &amp; IFSC Code your name reflects in Ac Statements properly &amp; </w:t>
      </w:r>
      <w:proofErr w:type="spellStart"/>
      <w:r>
        <w:t>its</w:t>
      </w:r>
      <w:proofErr w:type="spellEnd"/>
      <w:r>
        <w:t xml:space="preserve"> more </w:t>
      </w:r>
      <w:proofErr w:type="gramStart"/>
      <w:r>
        <w:t>safe .</w:t>
      </w:r>
      <w:proofErr w:type="gramEnd"/>
    </w:p>
    <w:p w:rsidR="007C17B6" w:rsidRDefault="007C17B6" w:rsidP="007C17B6">
      <w:pPr>
        <w:pStyle w:val="ListParagraph"/>
        <w:numPr>
          <w:ilvl w:val="0"/>
          <w:numId w:val="3"/>
        </w:numPr>
      </w:pPr>
      <w:r>
        <w:t>QR can be provided on individuals request if so  .</w:t>
      </w:r>
      <w:bookmarkStart w:id="0" w:name="_GoBack"/>
      <w:bookmarkEnd w:id="0"/>
    </w:p>
    <w:sectPr w:rsidR="007C17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27625"/>
    <w:multiLevelType w:val="hybridMultilevel"/>
    <w:tmpl w:val="8C8682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D02592"/>
    <w:multiLevelType w:val="hybridMultilevel"/>
    <w:tmpl w:val="F3A8213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505BB8"/>
    <w:multiLevelType w:val="hybridMultilevel"/>
    <w:tmpl w:val="E70682F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7B6"/>
    <w:rsid w:val="007C17B6"/>
    <w:rsid w:val="007F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7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17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7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1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2024-04-05T16:47:00Z</dcterms:created>
  <dcterms:modified xsi:type="dcterms:W3CDTF">2024-04-05T16:57:00Z</dcterms:modified>
</cp:coreProperties>
</file>